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89B85" w14:textId="7E8F3EEB" w:rsidR="00A52BE0" w:rsidRPr="00DC7484" w:rsidRDefault="00A52BE0" w:rsidP="00A52BE0">
      <w:pPr>
        <w:ind w:right="-20"/>
        <w:rPr>
          <w:rFonts w:cstheme="minorHAnsi"/>
          <w:b/>
        </w:rPr>
      </w:pPr>
      <w:r w:rsidRPr="00DC7484">
        <w:rPr>
          <w:rFonts w:cstheme="minorHAnsi"/>
          <w:b/>
        </w:rPr>
        <w:t>ALLEGATO A: OFFERTA TECNICA</w:t>
      </w:r>
    </w:p>
    <w:p w14:paraId="1BA33D99" w14:textId="7FF86A50" w:rsidR="00A52BE0" w:rsidRDefault="006D77C4" w:rsidP="00A52BE0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b/>
          <w:bCs/>
        </w:rPr>
      </w:pPr>
      <w:r w:rsidRPr="007267A0">
        <w:rPr>
          <w:b/>
          <w:bCs/>
        </w:rPr>
        <w:t xml:space="preserve">GECA </w:t>
      </w:r>
      <w:r>
        <w:rPr>
          <w:b/>
          <w:bCs/>
        </w:rPr>
        <w:t xml:space="preserve">6/2026 </w:t>
      </w:r>
      <w:r>
        <w:rPr>
          <w:rFonts w:ascii="Calibri" w:eastAsia="Calibri" w:hAnsi="Calibri" w:cs="Calibri"/>
          <w:b/>
          <w:bCs/>
        </w:rPr>
        <w:t xml:space="preserve">PROCEDURA APERTA PER L’APPALTO DEL </w:t>
      </w:r>
      <w:bookmarkStart w:id="0" w:name="_Hlk152744713"/>
      <w:r>
        <w:rPr>
          <w:rFonts w:ascii="Calibri" w:eastAsia="Calibri" w:hAnsi="Calibri" w:cs="Calibri"/>
          <w:b/>
          <w:bCs/>
          <w:spacing w:val="1"/>
        </w:rPr>
        <w:t xml:space="preserve">SERVIZIO </w:t>
      </w:r>
      <w:bookmarkEnd w:id="0"/>
      <w:r w:rsidRPr="006D77C4">
        <w:rPr>
          <w:rFonts w:ascii="Calibri" w:eastAsia="Calibri" w:hAnsi="Calibri" w:cs="Calibri"/>
          <w:b/>
          <w:bCs/>
          <w:spacing w:val="1"/>
        </w:rPr>
        <w:t xml:space="preserve">DI URP PER REGIONE LOMBARDIA E SUPPORTO DEL CENTRO EUROPE DIRECT LOMBARDIA 2026 </w:t>
      </w:r>
      <w:r w:rsidR="00346334">
        <w:rPr>
          <w:rFonts w:ascii="Calibri" w:eastAsia="Calibri" w:hAnsi="Calibri" w:cs="Calibri"/>
          <w:b/>
          <w:bCs/>
          <w:spacing w:val="1"/>
        </w:rPr>
        <w:t>–</w:t>
      </w:r>
      <w:r w:rsidRPr="006D77C4">
        <w:rPr>
          <w:rFonts w:ascii="Calibri" w:eastAsia="Calibri" w:hAnsi="Calibri" w:cs="Calibri"/>
          <w:b/>
          <w:bCs/>
          <w:spacing w:val="1"/>
        </w:rPr>
        <w:t xml:space="preserve"> 2028</w:t>
      </w:r>
      <w:r w:rsidR="00346334">
        <w:rPr>
          <w:rFonts w:ascii="Calibri" w:eastAsia="Calibri" w:hAnsi="Calibri" w:cs="Calibri"/>
          <w:b/>
          <w:bCs/>
          <w:spacing w:val="1"/>
        </w:rPr>
        <w:t xml:space="preserve"> CIG </w:t>
      </w:r>
      <w:r w:rsidR="00346334" w:rsidRPr="00346334">
        <w:rPr>
          <w:rFonts w:ascii="Calibri" w:eastAsia="Calibri" w:hAnsi="Calibri" w:cs="Calibri"/>
          <w:b/>
          <w:bCs/>
          <w:spacing w:val="1"/>
        </w:rPr>
        <w:t>BBCF32968B</w:t>
      </w:r>
    </w:p>
    <w:p w14:paraId="607EC8DB" w14:textId="77777777" w:rsidR="00A52BE0" w:rsidRDefault="00A52BE0" w:rsidP="00A52BE0">
      <w:pPr>
        <w:pStyle w:val="Default"/>
        <w:rPr>
          <w:rFonts w:asciiTheme="minorHAnsi" w:hAnsiTheme="minorHAnsi" w:cstheme="minorHAnsi"/>
          <w:b/>
          <w:color w:val="auto"/>
          <w:sz w:val="22"/>
          <w:szCs w:val="22"/>
        </w:rPr>
      </w:pPr>
    </w:p>
    <w:p w14:paraId="7AEC7530" w14:textId="77777777" w:rsidR="00A52BE0" w:rsidRPr="00305047" w:rsidRDefault="00A52BE0" w:rsidP="00A52BE0">
      <w:pPr>
        <w:pStyle w:val="Default"/>
        <w:rPr>
          <w:rFonts w:cstheme="minorHAnsi"/>
          <w:b/>
          <w:bCs/>
        </w:rPr>
      </w:pPr>
    </w:p>
    <w:tbl>
      <w:tblPr>
        <w:tblStyle w:val="Griglia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A52BE0" w:rsidRPr="00DC7484" w14:paraId="2A3AEA05" w14:textId="77777777" w:rsidTr="00FC22F4">
        <w:trPr>
          <w:trHeight w:val="2572"/>
        </w:trPr>
        <w:tc>
          <w:tcPr>
            <w:tcW w:w="5000" w:type="pct"/>
            <w:vAlign w:val="center"/>
          </w:tcPr>
          <w:p w14:paraId="5C58A766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501AE2B9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  <w:r w:rsidRPr="00DC7484">
              <w:rPr>
                <w:rFonts w:eastAsia="Calibri" w:cstheme="minorHAnsi"/>
                <w:b/>
                <w:bCs/>
              </w:rPr>
              <w:t>Autocertificazione ex artt. 46 e 47 del DPR n. 445/2000</w:t>
            </w:r>
          </w:p>
          <w:p w14:paraId="3278B7E9" w14:textId="77777777" w:rsidR="00A52BE0" w:rsidRPr="00DC7484" w:rsidRDefault="00A52BE0" w:rsidP="00FC22F4">
            <w:pPr>
              <w:jc w:val="center"/>
              <w:rPr>
                <w:rFonts w:eastAsia="Calibri" w:cstheme="minorHAnsi"/>
                <w:b/>
                <w:bCs/>
              </w:rPr>
            </w:pPr>
          </w:p>
          <w:p w14:paraId="5C344447" w14:textId="77777777" w:rsidR="00A52BE0" w:rsidRPr="00DC7484" w:rsidRDefault="00A52BE0" w:rsidP="00FC22F4">
            <w:pPr>
              <w:jc w:val="center"/>
              <w:rPr>
                <w:rFonts w:eastAsia="Calibri" w:cstheme="minorHAnsi"/>
              </w:rPr>
            </w:pPr>
          </w:p>
          <w:p w14:paraId="5C2C4171" w14:textId="77777777" w:rsidR="00A52BE0" w:rsidRPr="00DC7484" w:rsidRDefault="00A52BE0" w:rsidP="00FC22F4">
            <w:pPr>
              <w:jc w:val="center"/>
              <w:rPr>
                <w:rFonts w:eastAsia="Calibri" w:cstheme="minorHAnsi"/>
              </w:rPr>
            </w:pPr>
          </w:p>
          <w:p w14:paraId="28D76A3D" w14:textId="77777777" w:rsidR="00A52BE0" w:rsidRPr="00DC7484" w:rsidRDefault="00A52BE0" w:rsidP="00FC22F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sz w:val="22"/>
                <w:szCs w:val="22"/>
              </w:rPr>
              <w:t>Il sottoscritto ______________________________ 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6B1365FF" w14:textId="77777777" w:rsidR="00A52BE0" w:rsidRPr="00DC7484" w:rsidRDefault="00A52BE0" w:rsidP="00FC22F4">
            <w:pPr>
              <w:pStyle w:val="usoboll1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3CDE8C" w14:textId="77777777" w:rsidR="00A52BE0" w:rsidRDefault="00A52BE0" w:rsidP="00FC22F4">
            <w:pPr>
              <w:pStyle w:val="Titolo4"/>
              <w:keepNext w:val="0"/>
              <w:widowControl w:val="0"/>
              <w:spacing w:before="120" w:after="12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DC7484">
              <w:rPr>
                <w:rFonts w:asciiTheme="minorHAnsi" w:hAnsiTheme="minorHAnsi" w:cstheme="minorHAnsi"/>
                <w:b w:val="0"/>
                <w:sz w:val="22"/>
                <w:szCs w:val="22"/>
              </w:rPr>
              <w:t>DICHIARA QUANTO SEGUE SOTTO LA PROPRIA RESPONSABILITÀ</w:t>
            </w:r>
          </w:p>
          <w:p w14:paraId="543284E3" w14:textId="77777777" w:rsidR="00A52BE0" w:rsidRDefault="00A52BE0" w:rsidP="00FC22F4">
            <w:pPr>
              <w:rPr>
                <w:lang w:eastAsia="it-IT"/>
              </w:rPr>
            </w:pPr>
          </w:p>
          <w:p w14:paraId="311914AC" w14:textId="2C2FA609" w:rsidR="00A52BE0" w:rsidRPr="00ED27E6" w:rsidRDefault="006D77C4" w:rsidP="006D77C4">
            <w:pPr>
              <w:pStyle w:val="Paragrafoelenco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6D77C4">
              <w:rPr>
                <w:rFonts w:eastAsia="Times New Roman" w:cstheme="minorHAnsi"/>
                <w:lang w:eastAsia="it-IT"/>
              </w:rPr>
              <w:t xml:space="preserve">assumersi l’obbligo, in caso di aggiudicazione del contratto, di assicurare all’occupazione giovanile una quota di </w:t>
            </w:r>
            <w:r>
              <w:rPr>
                <w:rFonts w:eastAsia="Times New Roman" w:cstheme="minorHAnsi"/>
                <w:lang w:eastAsia="it-IT"/>
              </w:rPr>
              <w:t>30</w:t>
            </w:r>
            <w:r w:rsidRPr="006D77C4">
              <w:rPr>
                <w:rFonts w:eastAsia="Times New Roman" w:cstheme="minorHAnsi"/>
                <w:lang w:eastAsia="it-IT"/>
              </w:rPr>
              <w:t xml:space="preserve"> % e a quella femminile una quota di </w:t>
            </w:r>
            <w:r>
              <w:rPr>
                <w:rFonts w:eastAsia="Times New Roman" w:cstheme="minorHAnsi"/>
                <w:lang w:eastAsia="it-IT"/>
              </w:rPr>
              <w:t>30</w:t>
            </w:r>
            <w:r w:rsidRPr="006D77C4">
              <w:rPr>
                <w:rFonts w:eastAsia="Times New Roman" w:cstheme="minorHAnsi"/>
                <w:lang w:eastAsia="it-IT"/>
              </w:rPr>
              <w:t>% delle assunzioni necessarie per l'esecuzione del contratto o per la realizzazione di attività ad esso connesse o strumentali</w:t>
            </w:r>
            <w:r>
              <w:rPr>
                <w:rFonts w:eastAsia="Times New Roman" w:cstheme="minorHAnsi"/>
                <w:lang w:eastAsia="it-IT"/>
              </w:rPr>
              <w:t>.</w:t>
            </w:r>
          </w:p>
        </w:tc>
      </w:tr>
    </w:tbl>
    <w:p w14:paraId="31308BFF" w14:textId="77777777" w:rsidR="00A52BE0" w:rsidRDefault="00A52BE0" w:rsidP="00A52BE0">
      <w:pPr>
        <w:tabs>
          <w:tab w:val="left" w:pos="2780"/>
        </w:tabs>
        <w:rPr>
          <w:b/>
          <w:bCs/>
          <w:sz w:val="24"/>
          <w:szCs w:val="24"/>
        </w:rPr>
      </w:pPr>
    </w:p>
    <w:p w14:paraId="2E7788BC" w14:textId="77777777" w:rsidR="00A52BE0" w:rsidRDefault="00A52BE0" w:rsidP="00A52BE0">
      <w:pPr>
        <w:tabs>
          <w:tab w:val="left" w:pos="2780"/>
        </w:tabs>
        <w:rPr>
          <w:b/>
          <w:bCs/>
          <w:sz w:val="24"/>
          <w:szCs w:val="24"/>
        </w:rPr>
      </w:pPr>
    </w:p>
    <w:p w14:paraId="3AC558A2" w14:textId="77777777" w:rsidR="00A52BE0" w:rsidRPr="00B648F0" w:rsidRDefault="00A52BE0" w:rsidP="00A52BE0">
      <w:pPr>
        <w:rPr>
          <w:rStyle w:val="ui-provider"/>
          <w:color w:val="000000" w:themeColor="text1"/>
          <w:sz w:val="24"/>
          <w:szCs w:val="24"/>
        </w:rPr>
      </w:pPr>
      <w:r w:rsidRPr="00B648F0">
        <w:rPr>
          <w:rStyle w:val="ui-provider"/>
          <w:color w:val="000000" w:themeColor="text1"/>
          <w:sz w:val="24"/>
          <w:szCs w:val="24"/>
        </w:rPr>
        <w:t>Data: __________</w:t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  <w:r w:rsidRPr="00B648F0">
        <w:rPr>
          <w:rStyle w:val="ui-provider"/>
          <w:color w:val="000000" w:themeColor="text1"/>
          <w:sz w:val="24"/>
          <w:szCs w:val="24"/>
        </w:rPr>
        <w:tab/>
      </w:r>
    </w:p>
    <w:p w14:paraId="20C803F0" w14:textId="7B846678" w:rsidR="00D61A44" w:rsidRPr="00A52BE0" w:rsidRDefault="00A52BE0" w:rsidP="00A52BE0">
      <w:pPr>
        <w:jc w:val="center"/>
        <w:rPr>
          <w:b/>
          <w:bCs/>
          <w:sz w:val="28"/>
          <w:szCs w:val="28"/>
        </w:rPr>
      </w:pPr>
      <w:r>
        <w:rPr>
          <w:rStyle w:val="ui-provider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Pr="00B648F0">
        <w:rPr>
          <w:rStyle w:val="ui-provider"/>
          <w:color w:val="000000" w:themeColor="text1"/>
          <w:sz w:val="24"/>
          <w:szCs w:val="24"/>
        </w:rPr>
        <w:t>Firmato digitalmente</w:t>
      </w:r>
    </w:p>
    <w:sectPr w:rsidR="00D61A44" w:rsidRPr="00A52BE0" w:rsidSect="006D77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CF532D"/>
    <w:multiLevelType w:val="hybridMultilevel"/>
    <w:tmpl w:val="B1BAC0DA"/>
    <w:lvl w:ilvl="0" w:tplc="36500A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5172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D52"/>
    <w:rsid w:val="00011613"/>
    <w:rsid w:val="000878BD"/>
    <w:rsid w:val="001714EA"/>
    <w:rsid w:val="00186941"/>
    <w:rsid w:val="001A57E1"/>
    <w:rsid w:val="00322633"/>
    <w:rsid w:val="00346334"/>
    <w:rsid w:val="00451621"/>
    <w:rsid w:val="004B5D52"/>
    <w:rsid w:val="004C5FF6"/>
    <w:rsid w:val="005B689A"/>
    <w:rsid w:val="006353F1"/>
    <w:rsid w:val="006D77C4"/>
    <w:rsid w:val="00A52BE0"/>
    <w:rsid w:val="00BD2696"/>
    <w:rsid w:val="00C40A16"/>
    <w:rsid w:val="00D61A44"/>
    <w:rsid w:val="00EB301E"/>
    <w:rsid w:val="00ED66DA"/>
    <w:rsid w:val="00F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08A3"/>
  <w15:chartTrackingRefBased/>
  <w15:docId w15:val="{21BEEB5A-9557-4D21-A647-2F281EE04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52BE0"/>
    <w:rPr>
      <w:kern w:val="0"/>
      <w14:ligatures w14:val="none"/>
    </w:rPr>
  </w:style>
  <w:style w:type="paragraph" w:styleId="Titolo4">
    <w:name w:val="heading 4"/>
    <w:basedOn w:val="Normale"/>
    <w:next w:val="Normale"/>
    <w:link w:val="Titolo4Carattere"/>
    <w:qFormat/>
    <w:rsid w:val="00A52BE0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rsid w:val="00A52BE0"/>
    <w:rPr>
      <w:rFonts w:ascii="Times New Roman" w:eastAsia="Times New Roman" w:hAnsi="Times New Roman" w:cs="Times New Roman"/>
      <w:b/>
      <w:smallCaps/>
      <w:kern w:val="0"/>
      <w:sz w:val="24"/>
      <w:szCs w:val="20"/>
      <w:lang w:eastAsia="it-IT"/>
      <w14:ligatures w14:val="none"/>
    </w:rPr>
  </w:style>
  <w:style w:type="table" w:styleId="Grigliatabella">
    <w:name w:val="Table Grid"/>
    <w:basedOn w:val="Tabellanormale"/>
    <w:uiPriority w:val="59"/>
    <w:rsid w:val="00A52BE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A52BE0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A52B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paragraph" w:styleId="Paragrafoelenco">
    <w:name w:val="List Paragraph"/>
    <w:basedOn w:val="Normale"/>
    <w:uiPriority w:val="34"/>
    <w:qFormat/>
    <w:rsid w:val="00A52BE0"/>
    <w:pPr>
      <w:ind w:left="720"/>
      <w:contextualSpacing/>
    </w:pPr>
  </w:style>
  <w:style w:type="character" w:customStyle="1" w:styleId="ui-provider">
    <w:name w:val="ui-provider"/>
    <w:basedOn w:val="Carpredefinitoparagrafo"/>
    <w:rsid w:val="00A52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Pandolfi</dc:creator>
  <cp:keywords/>
  <dc:description/>
  <cp:lastModifiedBy>Angela Pandolfi</cp:lastModifiedBy>
  <cp:revision>10</cp:revision>
  <dcterms:created xsi:type="dcterms:W3CDTF">2023-12-21T08:20:00Z</dcterms:created>
  <dcterms:modified xsi:type="dcterms:W3CDTF">2026-05-26T10:52:00Z</dcterms:modified>
</cp:coreProperties>
</file>